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D77A" w14:textId="77777777" w:rsidR="009262E7" w:rsidRDefault="009262E7" w:rsidP="00516817">
      <w:pPr>
        <w:pStyle w:val="1"/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3C8A26DF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Тендер на изготовление и доставку заготовок локальных пластиковых карт с магнитной полосой “</w:t>
      </w:r>
      <w:proofErr w:type="spellStart"/>
      <w:r w:rsidRPr="00516817">
        <w:rPr>
          <w:rFonts w:asciiTheme="minorHAnsi" w:hAnsiTheme="minorHAnsi" w:cstheme="minorHAnsi"/>
          <w:sz w:val="24"/>
          <w:szCs w:val="24"/>
          <w:lang w:val="ru-RU"/>
        </w:rPr>
        <w:t>Корти</w:t>
      </w:r>
      <w:proofErr w:type="spellEnd"/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 Милли” – 15 000 </w:t>
      </w:r>
      <w:proofErr w:type="spellStart"/>
      <w:r w:rsidRPr="00516817">
        <w:rPr>
          <w:rFonts w:asciiTheme="minorHAnsi" w:hAnsiTheme="minorHAnsi" w:cstheme="minorHAnsi"/>
          <w:sz w:val="24"/>
          <w:szCs w:val="24"/>
          <w:lang w:val="ru-RU"/>
        </w:rPr>
        <w:t>шт</w:t>
      </w:r>
      <w:proofErr w:type="spellEnd"/>
    </w:p>
    <w:p w14:paraId="1B0209DD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 ООО МДО “ФИНКА” приглашает организации/компан</w:t>
      </w:r>
      <w:bookmarkStart w:id="0" w:name="_GoBack"/>
      <w:bookmarkEnd w:id="0"/>
      <w:r w:rsidRPr="00516817">
        <w:rPr>
          <w:rFonts w:asciiTheme="minorHAnsi" w:hAnsiTheme="minorHAnsi" w:cstheme="minorHAnsi"/>
          <w:sz w:val="24"/>
          <w:szCs w:val="24"/>
          <w:lang w:val="ru-RU"/>
        </w:rPr>
        <w:t>ии и частных предпринимателей на участие в тендере на изготовление и доставку заготовок локальных пластиковых карт с магнитной полосой “</w:t>
      </w:r>
      <w:proofErr w:type="spellStart"/>
      <w:r w:rsidRPr="00516817">
        <w:rPr>
          <w:rFonts w:asciiTheme="minorHAnsi" w:hAnsiTheme="minorHAnsi" w:cstheme="minorHAnsi"/>
          <w:sz w:val="24"/>
          <w:szCs w:val="24"/>
          <w:lang w:val="ru-RU"/>
        </w:rPr>
        <w:t>Корти</w:t>
      </w:r>
      <w:proofErr w:type="spellEnd"/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 Милли” –  15 000 </w:t>
      </w:r>
      <w:proofErr w:type="spellStart"/>
      <w:r w:rsidRPr="00516817">
        <w:rPr>
          <w:rFonts w:asciiTheme="minorHAnsi" w:hAnsiTheme="minorHAnsi" w:cstheme="minorHAnsi"/>
          <w:sz w:val="24"/>
          <w:szCs w:val="24"/>
          <w:lang w:val="ru-RU"/>
        </w:rPr>
        <w:t>шт</w:t>
      </w:r>
      <w:proofErr w:type="spellEnd"/>
    </w:p>
    <w:p w14:paraId="384121DA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Цена за каждую пластиковую карту должна быть указана в национальной валюте – </w:t>
      </w:r>
      <w:proofErr w:type="spellStart"/>
      <w:r w:rsidRPr="00516817">
        <w:rPr>
          <w:rFonts w:asciiTheme="minorHAnsi" w:hAnsiTheme="minorHAnsi" w:cstheme="minorHAnsi"/>
          <w:sz w:val="24"/>
          <w:szCs w:val="24"/>
          <w:lang w:val="ru-RU"/>
        </w:rPr>
        <w:t>Сомони</w:t>
      </w:r>
      <w:proofErr w:type="spellEnd"/>
      <w:r w:rsidRPr="00516817">
        <w:rPr>
          <w:rFonts w:asciiTheme="minorHAnsi" w:hAnsiTheme="minorHAnsi" w:cstheme="minorHAnsi"/>
          <w:sz w:val="24"/>
          <w:szCs w:val="24"/>
          <w:lang w:val="ru-RU"/>
        </w:rPr>
        <w:t>. Стоимость НДС указать отдельно.</w:t>
      </w:r>
    </w:p>
    <w:p w14:paraId="35BC755F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19EF9ACD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Параметры пластиковой карты:</w:t>
      </w:r>
    </w:p>
    <w:p w14:paraId="1812636C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147CDB83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Наименование</w:t>
      </w:r>
      <w:r w:rsidRPr="00516817">
        <w:rPr>
          <w:rFonts w:asciiTheme="minorHAnsi" w:hAnsiTheme="minorHAnsi" w:cstheme="minorHAnsi"/>
          <w:sz w:val="24"/>
          <w:szCs w:val="24"/>
          <w:lang w:val="ru-RU"/>
        </w:rPr>
        <w:tab/>
        <w:t>Заготовки локальных карт “</w:t>
      </w:r>
      <w:proofErr w:type="spellStart"/>
      <w:r w:rsidRPr="00516817">
        <w:rPr>
          <w:rFonts w:asciiTheme="minorHAnsi" w:hAnsiTheme="minorHAnsi" w:cstheme="minorHAnsi"/>
          <w:sz w:val="24"/>
          <w:szCs w:val="24"/>
          <w:lang w:val="ru-RU"/>
        </w:rPr>
        <w:t>Корти</w:t>
      </w:r>
      <w:proofErr w:type="spellEnd"/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 Милли (магнитные)”</w:t>
      </w:r>
    </w:p>
    <w:p w14:paraId="14FDE9B0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Тираж, шт.</w:t>
      </w:r>
      <w:r w:rsidRPr="00516817">
        <w:rPr>
          <w:rFonts w:asciiTheme="minorHAnsi" w:hAnsiTheme="minorHAnsi" w:cstheme="minorHAnsi"/>
          <w:sz w:val="24"/>
          <w:szCs w:val="24"/>
          <w:lang w:val="ru-RU"/>
        </w:rPr>
        <w:tab/>
        <w:t>15 000 (десять тысяч) шт.</w:t>
      </w:r>
    </w:p>
    <w:p w14:paraId="6BFAC825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Материал</w:t>
      </w:r>
      <w:r w:rsidRPr="00516817">
        <w:rPr>
          <w:rFonts w:asciiTheme="minorHAnsi" w:hAnsiTheme="minorHAnsi" w:cstheme="minorHAnsi"/>
          <w:sz w:val="24"/>
          <w:szCs w:val="24"/>
          <w:lang w:val="ru-RU"/>
        </w:rPr>
        <w:tab/>
        <w:t>ПВХ белый, в соответствии с требованиями ПС</w:t>
      </w:r>
    </w:p>
    <w:p w14:paraId="0EDD3106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Формат изделия (обрезной размер)</w:t>
      </w:r>
      <w:r w:rsidRPr="00516817">
        <w:rPr>
          <w:rFonts w:asciiTheme="minorHAnsi" w:hAnsiTheme="minorHAnsi" w:cstheme="minorHAnsi"/>
          <w:sz w:val="24"/>
          <w:szCs w:val="24"/>
          <w:lang w:val="ru-RU"/>
        </w:rPr>
        <w:tab/>
        <w:t>В соответствии с требованиями ПС</w:t>
      </w:r>
    </w:p>
    <w:p w14:paraId="56AE7723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Количество цветов</w:t>
      </w:r>
      <w:r w:rsidRPr="00516817">
        <w:rPr>
          <w:rFonts w:asciiTheme="minorHAnsi" w:hAnsiTheme="minorHAnsi" w:cstheme="minorHAnsi"/>
          <w:sz w:val="24"/>
          <w:szCs w:val="24"/>
          <w:lang w:val="ru-RU"/>
        </w:rPr>
        <w:tab/>
        <w:t>4+4 (СМYK+CMYK)</w:t>
      </w:r>
    </w:p>
    <w:p w14:paraId="7E1D703F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Покрытие, лицо/оборот</w:t>
      </w:r>
      <w:r w:rsidRPr="00516817">
        <w:rPr>
          <w:rFonts w:asciiTheme="minorHAnsi" w:hAnsiTheme="minorHAnsi" w:cstheme="minorHAnsi"/>
          <w:sz w:val="24"/>
          <w:szCs w:val="24"/>
          <w:lang w:val="ru-RU"/>
        </w:rPr>
        <w:tab/>
        <w:t>Матовое/Матовое</w:t>
      </w:r>
    </w:p>
    <w:p w14:paraId="4A682EBA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Полоса для подписи</w:t>
      </w:r>
      <w:r w:rsidRPr="00516817">
        <w:rPr>
          <w:rFonts w:asciiTheme="minorHAnsi" w:hAnsiTheme="minorHAnsi" w:cstheme="minorHAnsi"/>
          <w:sz w:val="24"/>
          <w:szCs w:val="24"/>
          <w:lang w:val="ru-RU"/>
        </w:rPr>
        <w:tab/>
      </w:r>
      <w:proofErr w:type="gramStart"/>
      <w:r w:rsidRPr="00516817">
        <w:rPr>
          <w:rFonts w:asciiTheme="minorHAnsi" w:hAnsiTheme="minorHAnsi" w:cstheme="minorHAnsi"/>
          <w:sz w:val="24"/>
          <w:szCs w:val="24"/>
          <w:lang w:val="ru-RU"/>
        </w:rPr>
        <w:t>Да</w:t>
      </w:r>
      <w:proofErr w:type="gramEnd"/>
      <w:r w:rsidRPr="00516817">
        <w:rPr>
          <w:rFonts w:asciiTheme="minorHAnsi" w:hAnsiTheme="minorHAnsi" w:cstheme="minorHAnsi"/>
          <w:sz w:val="24"/>
          <w:szCs w:val="24"/>
          <w:lang w:val="ru-RU"/>
        </w:rPr>
        <w:t>, цвет белый, расположение согласно макету</w:t>
      </w:r>
    </w:p>
    <w:p w14:paraId="19D56991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Магнитная полоса</w:t>
      </w:r>
      <w:r w:rsidRPr="00516817">
        <w:rPr>
          <w:rFonts w:asciiTheme="minorHAnsi" w:hAnsiTheme="minorHAnsi" w:cstheme="minorHAnsi"/>
          <w:sz w:val="24"/>
          <w:szCs w:val="24"/>
          <w:lang w:val="ru-RU"/>
        </w:rPr>
        <w:tab/>
      </w:r>
      <w:proofErr w:type="gramStart"/>
      <w:r w:rsidRPr="00516817">
        <w:rPr>
          <w:rFonts w:asciiTheme="minorHAnsi" w:hAnsiTheme="minorHAnsi" w:cstheme="minorHAnsi"/>
          <w:sz w:val="24"/>
          <w:szCs w:val="24"/>
          <w:lang w:val="ru-RU"/>
        </w:rPr>
        <w:t>Да</w:t>
      </w:r>
      <w:proofErr w:type="gramEnd"/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, HiCo2750 </w:t>
      </w:r>
      <w:proofErr w:type="spellStart"/>
      <w:r w:rsidRPr="00516817">
        <w:rPr>
          <w:rFonts w:asciiTheme="minorHAnsi" w:hAnsiTheme="minorHAnsi" w:cstheme="minorHAnsi"/>
          <w:sz w:val="24"/>
          <w:szCs w:val="24"/>
          <w:lang w:val="ru-RU"/>
        </w:rPr>
        <w:t>Oe</w:t>
      </w:r>
      <w:proofErr w:type="spellEnd"/>
      <w:r w:rsidRPr="00516817">
        <w:rPr>
          <w:rFonts w:asciiTheme="minorHAnsi" w:hAnsiTheme="minorHAnsi" w:cstheme="minorHAnsi"/>
          <w:sz w:val="24"/>
          <w:szCs w:val="24"/>
          <w:lang w:val="ru-RU"/>
        </w:rPr>
        <w:t>, расположение в соответствии с требованиями ПС</w:t>
      </w:r>
    </w:p>
    <w:p w14:paraId="2B3FAAE8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Выборочный лак</w:t>
      </w:r>
      <w:r w:rsidRPr="00516817">
        <w:rPr>
          <w:rFonts w:asciiTheme="minorHAnsi" w:hAnsiTheme="minorHAnsi" w:cstheme="minorHAnsi"/>
          <w:sz w:val="24"/>
          <w:szCs w:val="24"/>
          <w:lang w:val="ru-RU"/>
        </w:rPr>
        <w:tab/>
        <w:t xml:space="preserve">Да, </w:t>
      </w:r>
      <w:proofErr w:type="gramStart"/>
      <w:r w:rsidRPr="00516817">
        <w:rPr>
          <w:rFonts w:asciiTheme="minorHAnsi" w:hAnsiTheme="minorHAnsi" w:cstheme="minorHAnsi"/>
          <w:sz w:val="24"/>
          <w:szCs w:val="24"/>
          <w:lang w:val="ru-RU"/>
        </w:rPr>
        <w:t>глянцевый ,</w:t>
      </w:r>
      <w:proofErr w:type="gramEnd"/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 расположение согласно макету</w:t>
      </w:r>
    </w:p>
    <w:p w14:paraId="448C47D8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Поставщик начинает работы по изготовлению товара после подписания сторонами спецификации и утверждения сторонами оригинал-макета.</w:t>
      </w:r>
    </w:p>
    <w:p w14:paraId="54AD00D6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0C05E3A4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Крайний срок подачи и регистрации тендерной документации 08 Февраля 2023 до 17:00 местного времени.</w:t>
      </w:r>
    </w:p>
    <w:p w14:paraId="58FAD282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296AAD74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Просим заинтересованных компаний/частных предпринимателей у которых возникнут вопросы касательно данного тендера отправлять все ваши </w:t>
      </w:r>
      <w:proofErr w:type="gramStart"/>
      <w:r w:rsidRPr="00516817">
        <w:rPr>
          <w:rFonts w:asciiTheme="minorHAnsi" w:hAnsiTheme="minorHAnsi" w:cstheme="minorHAnsi"/>
          <w:sz w:val="24"/>
          <w:szCs w:val="24"/>
          <w:lang w:val="ru-RU"/>
        </w:rPr>
        <w:t>вопросы  на</w:t>
      </w:r>
      <w:proofErr w:type="gramEnd"/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 электронный адрес – procurement@finca.tj с указанием «тендер на изготовление и доставку заготовок локальных пластиковых карт с магнитной полосой “</w:t>
      </w:r>
      <w:proofErr w:type="spellStart"/>
      <w:r w:rsidRPr="00516817">
        <w:rPr>
          <w:rFonts w:asciiTheme="minorHAnsi" w:hAnsiTheme="minorHAnsi" w:cstheme="minorHAnsi"/>
          <w:sz w:val="24"/>
          <w:szCs w:val="24"/>
          <w:lang w:val="ru-RU"/>
        </w:rPr>
        <w:t>Корти</w:t>
      </w:r>
      <w:proofErr w:type="spellEnd"/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 Милли”»</w:t>
      </w:r>
    </w:p>
    <w:p w14:paraId="7C8D0804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4979693B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В конверте вместе с предложением на участие в тендере должны быть следующие документы. При отсутствии нижеследующих документов, коммерческие предложения НЕ БУДУТ РАССМОТРЕНЫ: </w:t>
      </w:r>
    </w:p>
    <w:p w14:paraId="51C6C5F0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51A4694B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Сопроводительное письмо с указанием общей стоимости предложения</w:t>
      </w:r>
    </w:p>
    <w:p w14:paraId="2B684BAC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Юридический документ, удостоверяющий статус участника тендера (копия лицензии, патента, свидетельства, ИНН (Идентификационный Номер Налогоплательщика);</w:t>
      </w:r>
    </w:p>
    <w:p w14:paraId="5B2BCEC3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Срок поставки, порядок оплаты и срок действия предложенных цен.</w:t>
      </w:r>
    </w:p>
    <w:p w14:paraId="3AA80168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Рекомендательные письма от 3х организаций, с которыми ранее работала данная компания (за 2019-2022 г).</w:t>
      </w:r>
    </w:p>
    <w:p w14:paraId="5A4AC234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lastRenderedPageBreak/>
        <w:t>Копия справки от налоговых органов об отсутствии задолженности (за последние 3 месяца);</w:t>
      </w:r>
    </w:p>
    <w:p w14:paraId="0109336A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Расчетный счет участника;</w:t>
      </w:r>
    </w:p>
    <w:p w14:paraId="590619E9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Адрес, контактный телефон и электронный адрес компании, подавшей заявку на участие.</w:t>
      </w:r>
    </w:p>
    <w:p w14:paraId="5A1CE685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ЗАО МДО “ФИНКА”, оставляет за собой право принимать любое коммерческое предложение, а также отказаться от всех предложений в любое время до заключения договора и не несет при этом никакой ответственности перед участниками тендера; а также не обязано информировать участников тендера относительно причины отклонения коммерческих предложений.</w:t>
      </w:r>
    </w:p>
    <w:p w14:paraId="21C470AF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0823A06D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>Внимание! Некорректное заполнение, отсутствие или недостоверности требуемых документов и информации влияет на процесс оценки и выбора поставщика или может привести к исключению участника из процесса дальнейшего рассмотрения.</w:t>
      </w:r>
    </w:p>
    <w:p w14:paraId="59CE2793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54D11229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73B28DFA" w14:textId="77777777" w:rsidR="00516817" w:rsidRPr="0051681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3BE86942" w14:textId="23FD9CEB" w:rsidR="001B0FC9" w:rsidRPr="002459C7" w:rsidRDefault="00516817" w:rsidP="00516817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Крайний срок приёма заявок до 17:00 часов 08 Февраля 2023 года. Коммерческие предложения и прочие затребованные документы в запечатанных конвертах направить в офис организации по следующим адресам: </w:t>
      </w:r>
      <w:proofErr w:type="spellStart"/>
      <w:r w:rsidRPr="00516817">
        <w:rPr>
          <w:rFonts w:asciiTheme="minorHAnsi" w:hAnsiTheme="minorHAnsi" w:cstheme="minorHAnsi"/>
          <w:sz w:val="24"/>
          <w:szCs w:val="24"/>
          <w:lang w:val="ru-RU"/>
        </w:rPr>
        <w:t>г.Душанбе</w:t>
      </w:r>
      <w:proofErr w:type="spellEnd"/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516817">
        <w:rPr>
          <w:rFonts w:asciiTheme="minorHAnsi" w:hAnsiTheme="minorHAnsi" w:cstheme="minorHAnsi"/>
          <w:sz w:val="24"/>
          <w:szCs w:val="24"/>
          <w:lang w:val="ru-RU"/>
        </w:rPr>
        <w:t>ул.Д.Расулова</w:t>
      </w:r>
      <w:proofErr w:type="spellEnd"/>
      <w:r w:rsidRPr="00516817">
        <w:rPr>
          <w:rFonts w:asciiTheme="minorHAnsi" w:hAnsiTheme="minorHAnsi" w:cstheme="minorHAnsi"/>
          <w:sz w:val="24"/>
          <w:szCs w:val="24"/>
          <w:lang w:val="ru-RU"/>
        </w:rPr>
        <w:t xml:space="preserve"> 9 ООО МДО “ФИНКА”</w:t>
      </w:r>
    </w:p>
    <w:sectPr w:rsidR="001B0FC9" w:rsidRPr="002459C7" w:rsidSect="004F0078">
      <w:pgSz w:w="16862" w:h="11952" w:orient="landscape"/>
      <w:pgMar w:top="924" w:right="839" w:bottom="1310" w:left="8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22" style="width:3.75pt;height:.75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42.75pt;height:3pt;visibility:visible;mso-wrap-style:square" o:bullet="t">
        <v:imagedata r:id="rId2" o:title=""/>
      </v:shape>
    </w:pict>
  </w:numPicBullet>
  <w:numPicBullet w:numPicBulletId="2">
    <w:pict>
      <v:shape id="_x0000_i1124" type="#_x0000_t75" style="width:42.75pt;height:3pt;visibility:visible;mso-wrap-style:square" o:bullet="t">
        <v:imagedata r:id="rId3" o:title=""/>
      </v:shape>
    </w:pict>
  </w:numPicBullet>
  <w:numPicBullet w:numPicBulletId="3">
    <w:pict>
      <v:shape id="_x0000_i1125" type="#_x0000_t75" style="width:42pt;height:3pt;visibility:visible;mso-wrap-style:square" o:bullet="t">
        <v:imagedata r:id="rId4" o:title=""/>
      </v:shape>
    </w:pict>
  </w:numPicBullet>
  <w:abstractNum w:abstractNumId="0" w15:restartNumberingAfterBreak="0">
    <w:nsid w:val="0D7C0B95"/>
    <w:multiLevelType w:val="multilevel"/>
    <w:tmpl w:val="F8465920"/>
    <w:lvl w:ilvl="0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74325"/>
    <w:multiLevelType w:val="multilevel"/>
    <w:tmpl w:val="5BC4EC26"/>
    <w:lvl w:ilvl="0">
      <w:start w:val="1"/>
      <w:numFmt w:val="bullet"/>
      <w:lvlText w:val=""/>
      <w:lvlJc w:val="left"/>
      <w:pPr>
        <w:ind w:left="77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14F96"/>
    <w:multiLevelType w:val="hybridMultilevel"/>
    <w:tmpl w:val="7A7A13E0"/>
    <w:lvl w:ilvl="0" w:tplc="D6147E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134D9D"/>
    <w:multiLevelType w:val="hybridMultilevel"/>
    <w:tmpl w:val="64CA34F8"/>
    <w:lvl w:ilvl="0" w:tplc="8C5E7992">
      <w:start w:val="2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98D1C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D44EA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40A1D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6E765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A43E8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DA10A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C4E96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70838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B2BCA"/>
    <w:multiLevelType w:val="multilevel"/>
    <w:tmpl w:val="246CC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71538"/>
    <w:multiLevelType w:val="multilevel"/>
    <w:tmpl w:val="564E5FBA"/>
    <w:lvl w:ilvl="0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5D4E4F"/>
    <w:multiLevelType w:val="multilevel"/>
    <w:tmpl w:val="CE3EDA3E"/>
    <w:lvl w:ilvl="0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476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D63297"/>
    <w:multiLevelType w:val="multilevel"/>
    <w:tmpl w:val="FD0E92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8"/>
      <w:numFmt w:val="decimal"/>
      <w:lvlRestart w:val="0"/>
      <w:lvlText w:val="%1.%2.%3.%4.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DA4EE6"/>
    <w:multiLevelType w:val="multilevel"/>
    <w:tmpl w:val="246A6C6C"/>
    <w:lvl w:ilvl="0">
      <w:start w:val="4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AF5D07"/>
    <w:multiLevelType w:val="multilevel"/>
    <w:tmpl w:val="F8465920"/>
    <w:lvl w:ilvl="0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CA0DA5"/>
    <w:multiLevelType w:val="multilevel"/>
    <w:tmpl w:val="5AF28CB2"/>
    <w:lvl w:ilvl="0">
      <w:start w:val="4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55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227B1E"/>
    <w:multiLevelType w:val="hybridMultilevel"/>
    <w:tmpl w:val="E1BC8BC8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2" w15:restartNumberingAfterBreak="0">
    <w:nsid w:val="3D484169"/>
    <w:multiLevelType w:val="multilevel"/>
    <w:tmpl w:val="2BC4511E"/>
    <w:lvl w:ilvl="0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A93EA1"/>
    <w:multiLevelType w:val="multilevel"/>
    <w:tmpl w:val="5AF28CB2"/>
    <w:lvl w:ilvl="0">
      <w:start w:val="4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55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DA1FB0"/>
    <w:multiLevelType w:val="hybridMultilevel"/>
    <w:tmpl w:val="9EF6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45E3C"/>
    <w:multiLevelType w:val="multilevel"/>
    <w:tmpl w:val="DA3A83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1"/>
      <w:numFmt w:val="decimal"/>
      <w:lvlText w:val="%1.%2.%3.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F818A6"/>
    <w:multiLevelType w:val="multilevel"/>
    <w:tmpl w:val="8B0822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47785"/>
    <w:multiLevelType w:val="multilevel"/>
    <w:tmpl w:val="8B0822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5A6858"/>
    <w:multiLevelType w:val="hybridMultilevel"/>
    <w:tmpl w:val="2668B7D0"/>
    <w:lvl w:ilvl="0" w:tplc="94EED59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3C"/>
    <w:multiLevelType w:val="multilevel"/>
    <w:tmpl w:val="552267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4"/>
      <w:numFmt w:val="decimal"/>
      <w:lvlText w:val="%1.%2.%3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670CC9"/>
    <w:multiLevelType w:val="multilevel"/>
    <w:tmpl w:val="564E5FBA"/>
    <w:lvl w:ilvl="0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141474"/>
    <w:multiLevelType w:val="hybridMultilevel"/>
    <w:tmpl w:val="7EF6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6803"/>
    <w:multiLevelType w:val="hybridMultilevel"/>
    <w:tmpl w:val="F7B4668E"/>
    <w:lvl w:ilvl="0" w:tplc="040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3" w15:restartNumberingAfterBreak="0">
    <w:nsid w:val="7949366E"/>
    <w:multiLevelType w:val="multilevel"/>
    <w:tmpl w:val="9EA23B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D25E04"/>
    <w:multiLevelType w:val="multilevel"/>
    <w:tmpl w:val="2B442144"/>
    <w:lvl w:ilvl="0">
      <w:start w:val="1"/>
      <w:numFmt w:val="bullet"/>
      <w:lvlText w:val="-"/>
      <w:lvlJc w:val="left"/>
      <w:pPr>
        <w:ind w:left="817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190E23"/>
    <w:multiLevelType w:val="multilevel"/>
    <w:tmpl w:val="F8465920"/>
    <w:lvl w:ilvl="0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C7710A"/>
    <w:multiLevelType w:val="hybridMultilevel"/>
    <w:tmpl w:val="DA7AF2AE"/>
    <w:lvl w:ilvl="0" w:tplc="970AD9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907BF6">
      <w:start w:val="1"/>
      <w:numFmt w:val="bullet"/>
      <w:lvlText w:val="o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E8A66">
      <w:start w:val="1"/>
      <w:numFmt w:val="bullet"/>
      <w:lvlText w:val="▪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DE05C6">
      <w:start w:val="1"/>
      <w:numFmt w:val="bullet"/>
      <w:lvlText w:val="•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A8BCC">
      <w:start w:val="1"/>
      <w:numFmt w:val="bullet"/>
      <w:lvlRestart w:val="0"/>
      <w:lvlText w:val="•"/>
      <w:lvlPicBulletId w:val="0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864600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C81D2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EF104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E0380E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D508C0"/>
    <w:multiLevelType w:val="hybridMultilevel"/>
    <w:tmpl w:val="D690CAF4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23"/>
  </w:num>
  <w:num w:numId="5">
    <w:abstractNumId w:val="19"/>
  </w:num>
  <w:num w:numId="6">
    <w:abstractNumId w:val="15"/>
  </w:num>
  <w:num w:numId="7">
    <w:abstractNumId w:val="4"/>
  </w:num>
  <w:num w:numId="8">
    <w:abstractNumId w:val="7"/>
  </w:num>
  <w:num w:numId="9">
    <w:abstractNumId w:val="27"/>
  </w:num>
  <w:num w:numId="10">
    <w:abstractNumId w:val="1"/>
  </w:num>
  <w:num w:numId="11">
    <w:abstractNumId w:val="24"/>
  </w:num>
  <w:num w:numId="12">
    <w:abstractNumId w:val="22"/>
  </w:num>
  <w:num w:numId="13">
    <w:abstractNumId w:val="10"/>
  </w:num>
  <w:num w:numId="14">
    <w:abstractNumId w:val="13"/>
  </w:num>
  <w:num w:numId="15">
    <w:abstractNumId w:val="21"/>
  </w:num>
  <w:num w:numId="16">
    <w:abstractNumId w:val="16"/>
  </w:num>
  <w:num w:numId="17">
    <w:abstractNumId w:val="17"/>
  </w:num>
  <w:num w:numId="18">
    <w:abstractNumId w:val="12"/>
  </w:num>
  <w:num w:numId="19">
    <w:abstractNumId w:val="11"/>
  </w:num>
  <w:num w:numId="20">
    <w:abstractNumId w:val="20"/>
  </w:num>
  <w:num w:numId="21">
    <w:abstractNumId w:val="5"/>
  </w:num>
  <w:num w:numId="22">
    <w:abstractNumId w:val="6"/>
  </w:num>
  <w:num w:numId="23">
    <w:abstractNumId w:val="25"/>
  </w:num>
  <w:num w:numId="24">
    <w:abstractNumId w:val="9"/>
  </w:num>
  <w:num w:numId="25">
    <w:abstractNumId w:val="0"/>
  </w:num>
  <w:num w:numId="26">
    <w:abstractNumId w:val="2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6C"/>
    <w:rsid w:val="00077DC1"/>
    <w:rsid w:val="001200D2"/>
    <w:rsid w:val="001873D7"/>
    <w:rsid w:val="001B0FC9"/>
    <w:rsid w:val="0020225F"/>
    <w:rsid w:val="002459C7"/>
    <w:rsid w:val="002E7B8D"/>
    <w:rsid w:val="00387708"/>
    <w:rsid w:val="00451BAF"/>
    <w:rsid w:val="004A4F6D"/>
    <w:rsid w:val="004C5935"/>
    <w:rsid w:val="004F0078"/>
    <w:rsid w:val="00502FFD"/>
    <w:rsid w:val="00515507"/>
    <w:rsid w:val="00516817"/>
    <w:rsid w:val="00635E57"/>
    <w:rsid w:val="00712B18"/>
    <w:rsid w:val="00777E09"/>
    <w:rsid w:val="007C454C"/>
    <w:rsid w:val="007E1C42"/>
    <w:rsid w:val="00817AA3"/>
    <w:rsid w:val="008468C8"/>
    <w:rsid w:val="00866E38"/>
    <w:rsid w:val="00874020"/>
    <w:rsid w:val="008D59E0"/>
    <w:rsid w:val="009262E7"/>
    <w:rsid w:val="00957954"/>
    <w:rsid w:val="0098582D"/>
    <w:rsid w:val="009A1875"/>
    <w:rsid w:val="009C4E6C"/>
    <w:rsid w:val="009D0D04"/>
    <w:rsid w:val="009E770A"/>
    <w:rsid w:val="009F58F7"/>
    <w:rsid w:val="00A47CDE"/>
    <w:rsid w:val="00BA4269"/>
    <w:rsid w:val="00BF4792"/>
    <w:rsid w:val="00C06155"/>
    <w:rsid w:val="00C130B8"/>
    <w:rsid w:val="00CA2447"/>
    <w:rsid w:val="00CA71BA"/>
    <w:rsid w:val="00D31AA6"/>
    <w:rsid w:val="00DE6DB5"/>
    <w:rsid w:val="00E15761"/>
    <w:rsid w:val="00EC7751"/>
    <w:rsid w:val="00F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21A7"/>
  <w15:docId w15:val="{B5B31BF0-7E64-40C0-9237-49BEB82D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8" w:line="226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8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12B1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2B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2B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2B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2B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2B1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18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4C593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E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Zarshed Ismoilzoda</dc:creator>
  <cp:keywords/>
  <cp:lastModifiedBy>Temur Saidmuminov</cp:lastModifiedBy>
  <cp:revision>2</cp:revision>
  <dcterms:created xsi:type="dcterms:W3CDTF">2023-01-26T05:53:00Z</dcterms:created>
  <dcterms:modified xsi:type="dcterms:W3CDTF">2023-01-26T05:53:00Z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8ef83a4b9528f83fa2ac2610521787ab2590733d8cd0d06849731ee2f0576b31</vt:lpwstr>
  </property>
</Properties>
</file>